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ree Form"/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jc w:val="center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jc w:val="center"/>
        <w:rPr>
          <w:rStyle w:val="None A"/>
          <w:shd w:val="clear" w:color="auto" w:fill="ffff00"/>
        </w:rPr>
      </w:pPr>
      <w:r>
        <w:rPr>
          <w:rStyle w:val="None A"/>
          <w:lang w:val="en-US"/>
        </w:rPr>
        <w:drawing>
          <wp:inline distT="0" distB="0" distL="0" distR="0">
            <wp:extent cx="2438400" cy="838899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83889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jc w:val="center"/>
        <w:rPr>
          <w:rStyle w:val="None A"/>
          <w:rFonts w:ascii="Helvetica" w:cs="Helvetica" w:hAnsi="Helvetica" w:eastAsia="Helvetica"/>
          <w:b w:val="1"/>
          <w:bCs w:val="1"/>
          <w:sz w:val="24"/>
          <w:szCs w:val="24"/>
          <w:lang w:val="en-US"/>
        </w:rPr>
      </w:pPr>
      <w:r>
        <w:rPr>
          <w:rStyle w:val="None A"/>
          <w:rFonts w:ascii="Helvetica" w:hAnsi="Helvetica"/>
          <w:b w:val="1"/>
          <w:bCs w:val="1"/>
          <w:rtl w:val="0"/>
          <w:lang w:val="en-US"/>
        </w:rPr>
        <w:t>HERITAGE COMMITTEE</w:t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jc w:val="center"/>
        <w:rPr>
          <w:rStyle w:val="None A"/>
          <w:sz w:val="24"/>
          <w:szCs w:val="24"/>
          <w:lang w:val="en-US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___________________________________________________________</w:t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rPr>
          <w:b w:val="1"/>
          <w:bCs w:val="1"/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850" w:hanging="567"/>
        <w:rPr>
          <w:rStyle w:val="None A"/>
          <w:sz w:val="24"/>
          <w:szCs w:val="24"/>
          <w:lang w:val="en-US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Address:</w:t>
      </w:r>
      <w:r>
        <w:rPr>
          <w:rStyle w:val="None A"/>
          <w:sz w:val="24"/>
          <w:szCs w:val="24"/>
          <w:rtl w:val="0"/>
          <w:lang w:val="en-US"/>
        </w:rPr>
        <w:t xml:space="preserve">  </w:t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1134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rStyle w:val="None A"/>
          <w:sz w:val="24"/>
          <w:szCs w:val="24"/>
          <w:lang w:val="en-US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Construction Date:</w:t>
      </w:r>
      <w:r>
        <w:rPr>
          <w:rStyle w:val="None A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b w:val="1"/>
          <w:bCs w:val="1"/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rStyle w:val="None A"/>
          <w:sz w:val="24"/>
          <w:szCs w:val="24"/>
          <w:lang w:val="en-US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Original Occupant:</w:t>
      </w:r>
      <w:r>
        <w:rPr>
          <w:rStyle w:val="None A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b w:val="1"/>
          <w:bCs w:val="1"/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rStyle w:val="None A"/>
          <w:sz w:val="24"/>
          <w:szCs w:val="24"/>
          <w:lang w:val="en-US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Architect/Builder:</w:t>
      </w:r>
      <w:r>
        <w:rPr>
          <w:rStyle w:val="None A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rStyle w:val="None A"/>
          <w:sz w:val="24"/>
          <w:szCs w:val="24"/>
          <w:lang w:val="en-US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Architectural Style/Features:</w:t>
      </w:r>
      <w:r>
        <w:rPr>
          <w:rStyle w:val="None A"/>
          <w:sz w:val="24"/>
          <w:szCs w:val="24"/>
          <w:rtl w:val="0"/>
          <w:lang w:val="en-US"/>
        </w:rPr>
        <w:t xml:space="preserve"> </w:t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rStyle w:val="None A"/>
          <w:sz w:val="24"/>
          <w:szCs w:val="24"/>
          <w:lang w:val="en-US"/>
        </w:rPr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>History:</w:t>
      </w: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b w:val="1"/>
          <w:bCs w:val="1"/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b w:val="1"/>
          <w:bCs w:val="1"/>
          <w:sz w:val="24"/>
          <w:szCs w:val="24"/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  <w:rPr>
          <w:lang w:val="en-US"/>
        </w:rPr>
      </w:pPr>
    </w:p>
    <w:p>
      <w:pPr>
        <w:pStyle w:val="Body A"/>
        <w:pBdr>
          <w:top w:val="single" w:color="000000" w:sz="48" w:space="0" w:shadow="0" w:frame="0"/>
          <w:left w:val="single" w:color="000000" w:sz="48" w:space="0" w:shadow="0" w:frame="0"/>
          <w:bottom w:val="single" w:color="000000" w:sz="48" w:space="0" w:shadow="0" w:frame="0"/>
          <w:right w:val="single" w:color="000000" w:sz="48" w:space="0" w:shadow="0" w:frame="0"/>
        </w:pBd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8860"/>
        </w:tabs>
        <w:ind w:left="1134" w:hanging="851"/>
      </w:pPr>
      <w:r>
        <w:rPr>
          <w:rStyle w:val="None A"/>
          <w:b w:val="1"/>
          <w:bCs w:val="1"/>
          <w:sz w:val="24"/>
          <w:szCs w:val="24"/>
          <w:rtl w:val="0"/>
          <w:lang w:val="en-US"/>
        </w:rPr>
        <w:t xml:space="preserve">Additional Information Contact: </w:t>
      </w:r>
      <w:r>
        <w:rPr>
          <w:rStyle w:val="None A"/>
          <w:sz w:val="24"/>
          <w:szCs w:val="24"/>
          <w:rtl w:val="0"/>
          <w:lang w:val="en-US"/>
        </w:rPr>
        <w:t xml:space="preserve"> </w:t>
      </w:r>
      <w:r>
        <w:rPr>
          <w:rStyle w:val="Hyperlink.0"/>
          <w:sz w:val="24"/>
          <w:szCs w:val="24"/>
          <w:lang w:val="en-US"/>
        </w:rPr>
        <w:fldChar w:fldCharType="begin" w:fldLock="0"/>
      </w:r>
      <w:r>
        <w:rPr>
          <w:rStyle w:val="Hyperlink.0"/>
          <w:sz w:val="24"/>
          <w:szCs w:val="24"/>
          <w:lang w:val="en-US"/>
        </w:rPr>
        <w:instrText xml:space="preserve"> HYPERLINK "mailto:heritage@glebeca.ca"</w:instrText>
      </w:r>
      <w:r>
        <w:rPr>
          <w:rStyle w:val="Hyperlink.0"/>
          <w:sz w:val="24"/>
          <w:szCs w:val="24"/>
          <w:lang w:val="en-US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heritage@glebeca.ca</w:t>
      </w:r>
      <w:r>
        <w:rPr>
          <w:lang w:val="en-US"/>
        </w:rPr>
        <w:fldChar w:fldCharType="end" w:fldLock="0"/>
      </w:r>
      <w:r>
        <w:rPr>
          <w:rStyle w:val="None A"/>
          <w:sz w:val="24"/>
          <w:szCs w:val="24"/>
          <w:rtl w:val="0"/>
          <w:lang w:val="en-US"/>
        </w:rPr>
        <w:t xml:space="preserve">     </w:t>
      </w:r>
      <w:r>
        <w:rPr>
          <w:rStyle w:val="Hyperlink.0"/>
          <w:sz w:val="24"/>
          <w:szCs w:val="24"/>
          <w:lang w:val="en-US"/>
        </w:rPr>
        <w:fldChar w:fldCharType="begin" w:fldLock="0"/>
      </w:r>
      <w:r>
        <w:rPr>
          <w:rStyle w:val="Hyperlink.0"/>
          <w:sz w:val="24"/>
          <w:szCs w:val="24"/>
          <w:lang w:val="en-US"/>
        </w:rPr>
        <w:instrText xml:space="preserve"> HYPERLINK "http://glebeca.ca/heritage-committee/"</w:instrText>
      </w:r>
      <w:r>
        <w:rPr>
          <w:rStyle w:val="Hyperlink.0"/>
          <w:sz w:val="24"/>
          <w:szCs w:val="24"/>
          <w:lang w:val="en-US"/>
        </w:rPr>
        <w:fldChar w:fldCharType="separate" w:fldLock="0"/>
      </w:r>
      <w:r>
        <w:rPr>
          <w:rStyle w:val="Hyperlink.0"/>
          <w:sz w:val="24"/>
          <w:szCs w:val="24"/>
          <w:rtl w:val="0"/>
          <w:lang w:val="en-US"/>
        </w:rPr>
        <w:t>http://glebeca.ca/heritage-committee/</w:t>
      </w:r>
      <w:r>
        <w:rPr>
          <w:lang w:val="en-US"/>
        </w:rPr>
        <w:fldChar w:fldCharType="end" w:fldLock="0"/>
      </w:r>
      <w:r>
        <w:rPr>
          <w:rStyle w:val="None A"/>
          <w:sz w:val="24"/>
          <w:szCs w:val="24"/>
          <w:lang w:val="en-US"/>
        </w:rPr>
      </w:r>
    </w:p>
    <w:sectPr>
      <w:headerReference w:type="default" r:id="rId5"/>
      <w:footerReference w:type="default" r:id="rId6"/>
      <w:pgSz w:w="12240" w:h="15840" w:orient="portrait"/>
      <w:pgMar w:top="450" w:right="720" w:bottom="720" w:left="72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ree Form">
    <w:name w:val="Free Form"/>
    <w:next w:val="Free Form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2"/>
      <w:szCs w:val="22"/>
      <w:u w:val="none" w:color="000000"/>
      <w:vertAlign w:val="baseline"/>
      <w:lang w:val="en-US"/>
    </w:rPr>
  </w:style>
  <w:style w:type="character" w:styleId="None A">
    <w:name w:val="None A"/>
  </w:style>
  <w:style w:type="character" w:styleId="Link">
    <w:name w:val="Link"/>
    <w:rPr>
      <w:color w:val="0000ff"/>
      <w:u w:val="single" w:color="0000ff"/>
    </w:rPr>
  </w:style>
  <w:style w:type="character" w:styleId="Hyperlink.0">
    <w:name w:val="Hyperlink.0"/>
    <w:basedOn w:val="Link"/>
    <w:next w:val="Hyperlink.0"/>
    <w:rPr>
      <w:sz w:val="24"/>
      <w:szCs w:val="24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